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584F00" w14:textId="77777777" w:rsidR="00B71A1D" w:rsidRPr="00603EF7" w:rsidRDefault="004C1D99" w:rsidP="003E1F2F">
      <w:pPr>
        <w:pStyle w:val="ABUeberschrift1JMF"/>
        <w:rPr>
          <w:i/>
          <w:szCs w:val="22"/>
        </w:rPr>
      </w:pPr>
      <w:r w:rsidRPr="00603EF7">
        <w:rPr>
          <w:szCs w:val="22"/>
        </w:rPr>
        <w:t>Einweihung der Synagoge (1916)</w:t>
      </w:r>
    </w:p>
    <w:p w14:paraId="78DB686C" w14:textId="77777777" w:rsidR="00A36B8A" w:rsidRPr="00603EF7" w:rsidRDefault="00115BAA" w:rsidP="003E1F2F">
      <w:pPr>
        <w:pStyle w:val="ABUeberschrift2JMF"/>
        <w:spacing w:before="240"/>
        <w:rPr>
          <w:sz w:val="22"/>
        </w:rPr>
      </w:pPr>
      <w:r w:rsidRPr="00603EF7">
        <w:rPr>
          <w:sz w:val="22"/>
        </w:rPr>
        <w:t>Aus der Rede des Vorsitzenden der Israelitischen Gemeinde Offenbach, Dr. Max Goldschmidt, zur Einweihung der Synagoge in der Goethestraße:</w:t>
      </w:r>
    </w:p>
    <w:p w14:paraId="1441E4A2" w14:textId="77777777" w:rsidR="00A36B8A" w:rsidRPr="00603EF7" w:rsidRDefault="00A36B8A" w:rsidP="003E1F2F">
      <w:pPr>
        <w:suppressLineNumbers/>
        <w:spacing w:before="240" w:line="276" w:lineRule="auto"/>
        <w:jc w:val="both"/>
        <w:rPr>
          <w:rFonts w:ascii="Libre Baskerville" w:hAnsi="Libre Baskerville"/>
          <w:sz w:val="22"/>
          <w:szCs w:val="22"/>
        </w:rPr>
        <w:sectPr w:rsidR="00A36B8A" w:rsidRPr="00603EF7" w:rsidSect="003D5052">
          <w:headerReference w:type="default" r:id="rId11"/>
          <w:footerReference w:type="default" r:id="rId12"/>
          <w:headerReference w:type="first" r:id="rId13"/>
          <w:footerReference w:type="first" r:id="rId14"/>
          <w:pgSz w:w="11906" w:h="16838"/>
          <w:pgMar w:top="1418" w:right="1418" w:bottom="1134" w:left="1418" w:header="709" w:footer="227" w:gutter="0"/>
          <w:cols w:space="708"/>
          <w:docGrid w:linePitch="360"/>
        </w:sectPr>
      </w:pPr>
    </w:p>
    <w:p w14:paraId="3EECD5D2" w14:textId="77777777" w:rsidR="00A36B8A" w:rsidRPr="00603EF7" w:rsidRDefault="00115BAA" w:rsidP="005C6A26">
      <w:pPr>
        <w:pStyle w:val="ABFliesstextJMF"/>
        <w:rPr>
          <w:sz w:val="22"/>
        </w:rPr>
        <w:sectPr w:rsidR="00A36B8A" w:rsidRPr="00603EF7" w:rsidSect="00983504">
          <w:type w:val="continuous"/>
          <w:pgSz w:w="11906" w:h="16838"/>
          <w:pgMar w:top="1418" w:right="1418" w:bottom="1134" w:left="1418" w:header="709" w:footer="227" w:gutter="0"/>
          <w:lnNumType w:countBy="5" w:restart="newSection"/>
          <w:cols w:space="708"/>
          <w:titlePg/>
          <w:docGrid w:linePitch="360"/>
        </w:sectPr>
      </w:pPr>
      <w:r w:rsidRPr="00603EF7">
        <w:rPr>
          <w:sz w:val="22"/>
        </w:rPr>
        <w:t>„Und nun ein weiteres geistiges Moment, das uns zum Bau der neuen Synagoge trieb:</w:t>
      </w:r>
      <w:r w:rsidR="00A36B8A" w:rsidRPr="00603EF7">
        <w:rPr>
          <w:sz w:val="22"/>
        </w:rPr>
        <w:t xml:space="preserve"> </w:t>
      </w:r>
      <w:r w:rsidRPr="00603EF7">
        <w:rPr>
          <w:sz w:val="22"/>
        </w:rPr>
        <w:t>Gedrückte Menschen waren unsere Vorfahren; in ärmlicher Lebensstellung und vielfach kümmerlicher Lebensauffassung wohnten sie in ihrer engen Gasse, zufrieden, wenn man sie dort in Ruhe ließ und nicht beachtete. Wir sind freie Menschen geworden,</w:t>
      </w:r>
      <w:r w:rsidRPr="004E35E4">
        <w:rPr>
          <w:rStyle w:val="Funotenzeichen"/>
          <w:sz w:val="22"/>
        </w:rPr>
        <w:footnoteReference w:id="1"/>
      </w:r>
      <w:r w:rsidRPr="00603EF7">
        <w:rPr>
          <w:sz w:val="22"/>
        </w:rPr>
        <w:t xml:space="preserve"> dürfen erhobenen Hauptes über die Straßen gehen, können nach Belieben unseren Wohnort wählen und sind im Besitz der staatsbürgerlichen Rechte, mag uns auch Manches von Manchem mißgönnt oder gar vorenthalten werden. Wir betätigen uns auf allen Gebieten des Lebens, und ohne Überhebung und Ruhmsucht, aber mit berechtigtem Stolz dürfen wir sagen, daß Viele von uns auf diesen Gebieten, in Kunst und Wissenschaft, im Handel und in der Industrie sich auszeichneten und führende Stellungen errangen, so daß sie sich und dem Judentum Ehre machten. Frei dürfen wir sagen: Wir haben uns einen Platz an der Sonne erobert und diesen Platz wollen wir behaupten. Bei dieser Auffassung unseres Aufschwungs und unserer Stellung verlangt es das Gebot der Selbstachtung, daß das Haus, das den Mittelpunkt des religiösen Lebens unserer Gemeinde bilden soll, ein stattliches sei und von dem Aufschwung des befreiten Judentums und der Blüte unserer Gemeinde zeuge. Unsere Synagoge legt dieses Zeugnis ab</w:t>
      </w:r>
      <w:r w:rsidR="00983504" w:rsidRPr="00603EF7">
        <w:rPr>
          <w:sz w:val="22"/>
        </w:rPr>
        <w:t>.</w:t>
      </w:r>
    </w:p>
    <w:p w14:paraId="1E56F212" w14:textId="7CF324FD" w:rsidR="00534152" w:rsidRPr="0045351A" w:rsidRDefault="00983504" w:rsidP="00A046A4">
      <w:pPr>
        <w:pStyle w:val="ABQuelleJMF"/>
      </w:pPr>
      <w:r w:rsidRPr="0045351A">
        <w:t>Quelle: Max Goldschmidt, »Es war keine leichte Aufgabe …«, in: Israelitische Religionsgemeinde Offenbach (Hg.): Die Synagoge in Offenbach am Main – erbaut in den Jahren 1913–1916 – und ihre Einweihung, Offenbach 1916, S. 27–28.</w:t>
      </w:r>
      <w:bookmarkStart w:id="0" w:name="_GoBack"/>
      <w:bookmarkEnd w:id="0"/>
    </w:p>
    <w:p w14:paraId="4FF2020F" w14:textId="214BD1B7" w:rsidR="00534152" w:rsidRPr="0045351A" w:rsidRDefault="009520BC" w:rsidP="0045351A">
      <w:pPr>
        <w:pStyle w:val="ABArbeitsauftragJMF"/>
        <w:rPr>
          <w:b/>
        </w:rPr>
      </w:pPr>
      <w:r w:rsidRPr="0045351A">
        <w:rPr>
          <w:b/>
        </w:rPr>
        <w:t>Arbeitsauftrag</w:t>
      </w:r>
      <w:r w:rsidR="00534152" w:rsidRPr="0045351A">
        <w:rPr>
          <w:b/>
        </w:rPr>
        <w:t>:</w:t>
      </w:r>
    </w:p>
    <w:p w14:paraId="5B0A3784" w14:textId="77777777" w:rsidR="00ED78B9" w:rsidRPr="0045351A" w:rsidRDefault="00115BAA" w:rsidP="0045351A">
      <w:pPr>
        <w:pStyle w:val="ABArbeitsauftragJMF"/>
      </w:pPr>
      <w:r w:rsidRPr="0045351A">
        <w:t>Welche Emotionen und Überzeugungen kommen in Dr. Max Goldschmidts Rede zur Einweihung der Synagoge zum Ausdruck? Analysieren Sie seine Rede in Ihrer Kleingruppe.</w:t>
      </w:r>
    </w:p>
    <w:p w14:paraId="3A8D2B09" w14:textId="77777777" w:rsidR="003D5052" w:rsidRDefault="003D5052" w:rsidP="003D5052">
      <w:pPr>
        <w:spacing w:after="160" w:line="278" w:lineRule="auto"/>
        <w:rPr>
          <w:rFonts w:ascii="Libre Baskerville" w:hAnsi="Libre Baskerville"/>
          <w:sz w:val="22"/>
          <w:szCs w:val="22"/>
        </w:rPr>
      </w:pPr>
    </w:p>
    <w:p w14:paraId="54B8D33B" w14:textId="77777777" w:rsidR="003D5052" w:rsidRDefault="003D5052" w:rsidP="003D5052">
      <w:pPr>
        <w:spacing w:after="160" w:line="278" w:lineRule="auto"/>
        <w:rPr>
          <w:rFonts w:ascii="Libre Baskerville" w:hAnsi="Libre Baskerville"/>
          <w:sz w:val="22"/>
          <w:szCs w:val="22"/>
        </w:rPr>
      </w:pPr>
    </w:p>
    <w:p w14:paraId="518C6BE7" w14:textId="77777777" w:rsidR="003D5052" w:rsidRDefault="003D5052" w:rsidP="003D5052">
      <w:pPr>
        <w:spacing w:after="160" w:line="278" w:lineRule="auto"/>
        <w:rPr>
          <w:rFonts w:ascii="Libre Baskerville" w:hAnsi="Libre Baskerville"/>
          <w:sz w:val="22"/>
          <w:szCs w:val="22"/>
        </w:rPr>
      </w:pPr>
    </w:p>
    <w:p w14:paraId="4D429E07" w14:textId="71326DDD" w:rsidR="00241DC1" w:rsidRPr="00241DC1" w:rsidRDefault="00241DC1" w:rsidP="00241DC1">
      <w:pPr>
        <w:tabs>
          <w:tab w:val="left" w:pos="1431"/>
        </w:tabs>
        <w:rPr>
          <w:rFonts w:ascii="Libre Baskerville" w:hAnsi="Libre Baskerville"/>
          <w:sz w:val="22"/>
          <w:szCs w:val="22"/>
        </w:rPr>
      </w:pPr>
    </w:p>
    <w:sectPr w:rsidR="00241DC1" w:rsidRPr="00241DC1" w:rsidSect="003D5052">
      <w:type w:val="continuous"/>
      <w:pgSz w:w="11906" w:h="16838"/>
      <w:pgMar w:top="1417" w:right="1417" w:bottom="1134" w:left="1417"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2C4B4" w14:textId="77777777" w:rsidR="003D3ED3" w:rsidRDefault="003D3ED3" w:rsidP="007B3A05">
      <w:pPr>
        <w:spacing w:line="240" w:lineRule="auto"/>
      </w:pPr>
      <w:r>
        <w:separator/>
      </w:r>
    </w:p>
  </w:endnote>
  <w:endnote w:type="continuationSeparator" w:id="0">
    <w:p w14:paraId="140FD5D9" w14:textId="77777777" w:rsidR="003D3ED3" w:rsidRDefault="003D3ED3" w:rsidP="007B3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re Baskerville">
    <w:altName w:val="Times New Roman"/>
    <w:panose1 w:val="02000000000000000000"/>
    <w:charset w:val="00"/>
    <w:family w:val="modern"/>
    <w:notTrueType/>
    <w:pitch w:val="variable"/>
    <w:sig w:usb0="A00000BF" w:usb1="5000005B" w:usb2="00000000" w:usb3="00000000" w:csb0="0000009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08E70" w14:textId="6A54B331" w:rsidR="008D0ECB" w:rsidRPr="0011606E" w:rsidRDefault="008D0ECB" w:rsidP="00D70243">
    <w:pPr>
      <w:kinsoku w:val="0"/>
      <w:overflowPunct w:val="0"/>
      <w:jc w:val="both"/>
      <w:textAlignment w:val="baseline"/>
      <w:rPr>
        <w:rFonts w:asciiTheme="majorHAnsi" w:eastAsia="Calibri" w:hAnsiTheme="majorHAnsi"/>
        <w:color w:val="000000" w:themeColor="text1"/>
        <w:kern w:val="24"/>
        <w:sz w:val="18"/>
        <w:szCs w:val="18"/>
      </w:rPr>
    </w:pPr>
  </w:p>
  <w:p w14:paraId="601524AB" w14:textId="77777777" w:rsidR="008D0ECB" w:rsidRDefault="003D5052" w:rsidP="003D5052">
    <w:pPr>
      <w:pStyle w:val="ABFusszeileJMF"/>
    </w:pPr>
    <w:r w:rsidRPr="00E74F4E">
      <w:rPr>
        <w:lang w:eastAsia="de-DE"/>
      </w:rPr>
      <mc:AlternateContent>
        <mc:Choice Requires="wps">
          <w:drawing>
            <wp:anchor distT="0" distB="0" distL="114300" distR="114300" simplePos="0" relativeHeight="251671552" behindDoc="0" locked="1" layoutInCell="1" allowOverlap="1" wp14:anchorId="67063C52" wp14:editId="7544FAB7">
              <wp:simplePos x="0" y="0"/>
              <wp:positionH relativeFrom="margin">
                <wp:posOffset>-306705</wp:posOffset>
              </wp:positionH>
              <wp:positionV relativeFrom="page">
                <wp:posOffset>10005695</wp:posOffset>
              </wp:positionV>
              <wp:extent cx="6372000" cy="0"/>
              <wp:effectExtent l="0" t="0" r="29210" b="19050"/>
              <wp:wrapNone/>
              <wp:docPr id="15" name="Gerader Verbinder 2"/>
              <wp:cNvGraphicFramePr/>
              <a:graphic xmlns:a="http://schemas.openxmlformats.org/drawingml/2006/main">
                <a:graphicData uri="http://schemas.microsoft.com/office/word/2010/wordprocessingShape">
                  <wps:wsp>
                    <wps:cNvCnPr/>
                    <wps:spPr>
                      <a:xfrm>
                        <a:off x="0" y="0"/>
                        <a:ext cx="637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A5C718B" id="Gerader Verbinde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15pt,787.85pt" to="477.6pt,78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afrzAEAAAMEAAAOAAAAZHJzL2Uyb0RvYy54bWysU01v2zAMvQ/YfxB0X+ykWDcYcXpo0V6G&#10;NtjXXZGpWIC+QGmx8+9LyYlTbAWGDb3QosT3SD7S65vRGnYAjNq7li8XNWfgpO+027f8x/f7D585&#10;i0m4ThjvoOVHiPxm8/7deggNrHzvTQfIiMTFZggt71MKTVVF2YMVceEDOHpUHq1I5OK+6lAMxG5N&#10;tarr62rw2AX0EmKk27vpkW8Kv1Ig05NSERIzLafaUrFY7C7barMWzR5F6LU8lSH+owortKOkM9Wd&#10;SIL9Qv0HldUSffQqLaS3lVdKSyg9UDfL+rduvvUiQOmFxIlhlim+Ha18PGyR6Y5m95EzJyzN6AFQ&#10;5Kn8BNxpl0+rrNMQYkPht26LJy+GLeamR4U2f6kdNhZtj7O2MCYm6fL66hPNi0Ygz2/VBRgwpgfw&#10;luVDy412uW3RiMOXmCgZhZ5D8rVx2UZvdHevjSlOXhi4NcgOgkadxmUumXAvosjLyCo3MpVeTulo&#10;YGL9CoqkoGKXJXtZwgunkBJcOvMaR9EZpqiCGVj/HXiKz1AoC/ov4BlRMnuXZrDVzuNr2S9SqCn+&#10;rMDUd5Zg57tjGWqRhjatKHf6K/Iqv/QL/PLvbp4BAAD//wMAUEsDBBQABgAIAAAAIQBF+Ced4QAA&#10;AA0BAAAPAAAAZHJzL2Rvd25yZXYueG1sTI/BbsIwDIbvk/YOkSftMkE6WICVpmiqxGWHSdAJ7Rga&#10;01Q0TtUEWt5+2WHajvb/6ffnbDPall2x940jCc/TBBhS5XRDtYTPcjtZAfNBkVatI5RwQw+b/P4u&#10;U6l2A+3wug81iyXkUyXBhNClnPvKoFV+6jqkmJ1cb1WIY19z3ashltuWz5Jkwa1qKF4wqsPCYHXe&#10;X6yEr/ppvj2UVA5F+DgtzHg7vItCyseH8W0NLOAY/mD40Y/qkEeno7uQ9qyVMHlZzSMaA7EUS2AR&#10;eRViBuz4u+J5xv9/kX8DAAD//wMAUEsBAi0AFAAGAAgAAAAhALaDOJL+AAAA4QEAABMAAAAAAAAA&#10;AAAAAAAAAAAAAFtDb250ZW50X1R5cGVzXS54bWxQSwECLQAUAAYACAAAACEAOP0h/9YAAACUAQAA&#10;CwAAAAAAAAAAAAAAAAAvAQAAX3JlbHMvLnJlbHNQSwECLQAUAAYACAAAACEAXa2n68wBAAADBAAA&#10;DgAAAAAAAAAAAAAAAAAuAgAAZHJzL2Uyb0RvYy54bWxQSwECLQAUAAYACAAAACEARfgnneEAAAAN&#10;AQAADwAAAAAAAAAAAAAAAAAmBAAAZHJzL2Rvd25yZXYueG1sUEsFBgAAAAAEAAQA8wAAADQFAAAA&#10;AA==&#10;" strokecolor="black [3213]" strokeweight=".5pt">
              <v:stroke joinstyle="miter"/>
              <w10:wrap anchorx="margin" anchory="page"/>
              <w10:anchorlock/>
            </v:line>
          </w:pict>
        </mc:Fallback>
      </mc:AlternateContent>
    </w:r>
    <w:r w:rsidRPr="00E74F4E">
      <w:rPr>
        <w:lang w:eastAsia="de-DE"/>
      </w:rPr>
      <w:drawing>
        <wp:anchor distT="0" distB="0" distL="114300" distR="114300" simplePos="0" relativeHeight="251670528" behindDoc="0" locked="1" layoutInCell="1" allowOverlap="1" wp14:anchorId="72533204" wp14:editId="7CB2C740">
          <wp:simplePos x="0" y="0"/>
          <wp:positionH relativeFrom="margin">
            <wp:posOffset>37465</wp:posOffset>
          </wp:positionH>
          <wp:positionV relativeFrom="bottomMargin">
            <wp:posOffset>220980</wp:posOffset>
          </wp:positionV>
          <wp:extent cx="852805" cy="298450"/>
          <wp:effectExtent l="0" t="0" r="4445" b="6350"/>
          <wp:wrapSquare wrapText="bothSides"/>
          <wp:docPr id="1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wo nicht anders angegeben, unter der </w:t>
    </w:r>
    <w:hyperlink r:id="rId2" w:history="1">
      <w:r w:rsidRPr="00E74F4E">
        <w:rPr>
          <w:rStyle w:val="Hyperlink"/>
          <w:color w:val="auto"/>
          <w:u w:val="none"/>
        </w:rPr>
        <w:t>CC BY-SA 4.0-Lizenz</w:t>
      </w:r>
    </w:hyperlink>
    <w:r w:rsidRPr="00E74F4E">
      <w:t xml:space="preserve">. Der Name des Urhebers soll bei einer Weiterverwendung wie folgt genannt werden: Henning Gutfleisch, </w:t>
    </w:r>
    <w:hyperlink r:id="rId3" w:history="1">
      <w:r w:rsidRPr="00E74F4E">
        <w:rPr>
          <w:rStyle w:val="Hyperlink"/>
          <w:color w:val="auto"/>
          <w:u w:val="none"/>
        </w:rPr>
        <w:t>Jüdisches Museum Frankfurt</w:t>
      </w:r>
    </w:hyperlink>
    <w:r w:rsidRPr="00E74F4E">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B2BC8" w14:textId="77777777" w:rsidR="00357783" w:rsidRPr="00E74F4E" w:rsidRDefault="003D5052" w:rsidP="00E74F4E">
    <w:pPr>
      <w:pStyle w:val="ABFusszeileJMF"/>
    </w:pPr>
    <w:r>
      <w:rPr>
        <w:lang w:eastAsia="de-DE"/>
      </w:rPr>
      <mc:AlternateContent>
        <mc:Choice Requires="wps">
          <w:drawing>
            <wp:anchor distT="0" distB="0" distL="114300" distR="114300" simplePos="0" relativeHeight="251668480" behindDoc="0" locked="0" layoutInCell="1" allowOverlap="1" wp14:anchorId="7192CF91" wp14:editId="2831EE7B">
              <wp:simplePos x="0" y="0"/>
              <wp:positionH relativeFrom="column">
                <wp:posOffset>6151147</wp:posOffset>
              </wp:positionH>
              <wp:positionV relativeFrom="paragraph">
                <wp:posOffset>-140677</wp:posOffset>
              </wp:positionV>
              <wp:extent cx="415159" cy="375745"/>
              <wp:effectExtent l="0" t="0" r="23495" b="24765"/>
              <wp:wrapNone/>
              <wp:docPr id="1" name="Textfeld 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14:paraId="65635D23" w14:textId="77777777" w:rsidR="003D5052" w:rsidRDefault="003D5052"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192CF91" id="_x0000_t202" coordsize="21600,21600" o:spt="202" path="m,l,21600r21600,l21600,xe">
              <v:stroke joinstyle="miter"/>
              <v:path gradientshapeok="t" o:connecttype="rect"/>
            </v:shapetype>
            <v:shape id="Textfeld 1" o:spid="_x0000_s1026" type="#_x0000_t202" style="position:absolute;left:0;text-align:left;margin-left:484.35pt;margin-top:-11.1pt;width:32.7pt;height:2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J+6TAIAAKAEAAAOAAAAZHJzL2Uyb0RvYy54bWysVFFv2jAQfp+0/2D5fYRQKGtEqBgV0yTU&#10;VoKpz8axSTTH59mGhP36nZ1AabenaS/O2ff58913d5ndt7UiR2FdBTqn6WBIidAcikrvc/p9u/r0&#10;mRLnmS6YAi1yehKO3s8/fpg1JhMjKEEVwhIk0S5rTE5L702WJI6XomZuAEZodEqwNfO4tfuksKxB&#10;9lolo+HwNmnAFsYCF87h6UPnpPPIL6Xg/klKJzxROcXYfFxtXHdhTeYzlu0tM2XF+zDYP0RRs0rj&#10;oxeqB+YZOdjqD6q64hYcSD/gUCcgZcVFzAGzSYfvstmUzIiYC4rjzEUm9/9o+ePx2ZKqwNpRolmN&#10;JdqK1kuhCpIGdRrjMgRtDMJ8+wXagOzPHR6GpFtp6/DFdAj6UefTRVskIxwPx+kkndxRwtF1M51M&#10;x5PAkrxeNtb5rwJqEoycWixdVJQd18530DMkvOVAVcWqUipuQruIpbLkyLDQyscQkfwNSmnS5PT2&#10;ZjKMxG98gfpyf6cY/9GHd4VCPqUx5iBJl3qwfLtrez12UJxQJgtdmznDVxXyrpnzz8xiX6EyOCv+&#10;CRepAIOB3qKkBPvrb+cBj+VGLyUN9mlO3c8Ds4IS9U1jI9yl43Fo7LgZT6Yj3Nhrz+7aow/1ElAh&#10;LDZGF82A9+psSgv1C47UIryKLqY5vp1TfzaXvpseHEkuFosIwlY2zK/1xvBAHSoS9Ny2L8yavp4e&#10;G+ERzh3Nsndl7bDhpobFwYOsYs2DwJ2qve44BrFr+pENc3a9j6jXH8v8NwAAAP//AwBQSwMEFAAG&#10;AAgAAAAhAJLIMA7fAAAACwEAAA8AAABkcnMvZG93bnJldi54bWxMj8FOwzAQRO9I/IO1SNxauylq&#10;05BNBahw4URBnN14a1vEdhS7afh73BM9ruZp5m29nVzHRhqiDR5hMRfAyLdBWa8Rvj5fZyWwmKRX&#10;sgueEH4pwra5vallpcLZf9C4T5rlEh8riWBS6ivOY2vIyTgPPfmcHcPgZMrnoLka5DmXu44XQqy4&#10;k9bnBSN7ejHU/uxPDmH3rDe6LeVgdqWydpy+j+/6DfH+bnp6BJZoSv8wXPSzOjTZ6RBOXkXWIWxW&#10;5TqjCLOiKIBdCLF8WAA7ICzXAnhT8+sfmj8AAAD//wMAUEsBAi0AFAAGAAgAAAAhALaDOJL+AAAA&#10;4QEAABMAAAAAAAAAAAAAAAAAAAAAAFtDb250ZW50X1R5cGVzXS54bWxQSwECLQAUAAYACAAAACEA&#10;OP0h/9YAAACUAQAACwAAAAAAAAAAAAAAAAAvAQAAX3JlbHMvLnJlbHNQSwECLQAUAAYACAAAACEA&#10;VHyfukwCAACgBAAADgAAAAAAAAAAAAAAAAAuAgAAZHJzL2Uyb0RvYy54bWxQSwECLQAUAAYACAAA&#10;ACEAksgwDt8AAAALAQAADwAAAAAAAAAAAAAAAACmBAAAZHJzL2Rvd25yZXYueG1sUEsFBgAAAAAE&#10;AAQA8wAAALIFAAAAAA==&#10;" fillcolor="white [3201]" strokeweight=".5pt">
              <v:textbox>
                <w:txbxContent>
                  <w:p w14:paraId="65635D23" w14:textId="77777777" w:rsidR="003D5052" w:rsidRDefault="003D5052" w:rsidP="003D5052">
                    <w:r>
                      <w:fldChar w:fldCharType="begin"/>
                    </w:r>
                    <w:r>
                      <w:instrText>PAGE   \* MERGEFORMAT</w:instrText>
                    </w:r>
                    <w:r>
                      <w:fldChar w:fldCharType="separate"/>
                    </w:r>
                    <w:r>
                      <w:rPr>
                        <w:noProof/>
                      </w:rPr>
                      <w:t>1</w:t>
                    </w:r>
                    <w:r>
                      <w:fldChar w:fldCharType="end"/>
                    </w:r>
                  </w:p>
                </w:txbxContent>
              </v:textbox>
            </v:shape>
          </w:pict>
        </mc:Fallback>
      </mc:AlternateContent>
    </w:r>
    <w:r w:rsidR="00E74F4E" w:rsidRPr="00E74F4E">
      <w:rPr>
        <w:lang w:eastAsia="de-DE"/>
      </w:rPr>
      <mc:AlternateContent>
        <mc:Choice Requires="wps">
          <w:drawing>
            <wp:anchor distT="0" distB="0" distL="114300" distR="114300" simplePos="0" relativeHeight="251666432" behindDoc="0" locked="0" layoutInCell="1" allowOverlap="1" wp14:anchorId="1E96A174" wp14:editId="13BC9E88">
              <wp:simplePos x="0" y="0"/>
              <wp:positionH relativeFrom="margin">
                <wp:posOffset>-306705</wp:posOffset>
              </wp:positionH>
              <wp:positionV relativeFrom="paragraph">
                <wp:posOffset>-243277</wp:posOffset>
              </wp:positionV>
              <wp:extent cx="6372225" cy="0"/>
              <wp:effectExtent l="0" t="0" r="0" b="0"/>
              <wp:wrapNone/>
              <wp:docPr id="20479413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138AE3" id="Gerader Verbinde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Y1QEAAAoEAAAOAAAAZHJzL2Uyb0RvYy54bWysU01vEzEQvSPxHyzfyW62paGrbHpo1V4Q&#10;RBR6d7zjrCV/aWzy8e8Ze5NNBUgIxMXrsee9mfc8u7w7WMN2gFF71/H5rOYMnPS9dtuOf/v6+O4D&#10;ZzEJ1wvjHXT8CJHfrd6+We5DC40fvOkBGZG42O5Dx4eUQltVUQ5gRZz5AI4ulUcrEoW4rXoUe2K3&#10;pmrq+qbae+wDegkx0unDeMlXhV8pkOmzUhESMx2n3lJZsaybvFarpWi3KMKg5akN8Q9dWKEdFZ2o&#10;HkQS7DvqX6isluijV2kmva28UlpC0UBq5vVPap4HEaBoIXNimGyK/49Wftqtkem+4019vbi9nl8t&#10;OHPC0lM9AYr8OC+AG+3yrsl27UNsCXXv1niKYlhj1n5QaPOXVLFDsfg4WQyHxCQd3lwtmqZ5z5k8&#10;31UXYMCYnsBbljcdN9pl9aIVu48xUTFKPafkY+PyGr3R/aM2pgR5buDeINsJevF0mOeWCfcqi6KM&#10;rLKQsfWyS0cDI+sXUOQINTsv1cssXjiFlODSmdc4ys4wRR1MwPrPwFN+hkKZ078BT4hS2bs0ga12&#10;Hn9X/WKFGvPPDoy6swUb3x/LoxZraOCKc6efI0/067jAL7/w6gcAAAD//wMAUEsDBBQABgAIAAAA&#10;IQAmdUSS3wAAAAsBAAAPAAAAZHJzL2Rvd25yZXYueG1sTI9BS8NAEIXvgv9hGcGLtBsbU9o0myKB&#10;XjwINlI8bpNpNpidDdltk/57pyDo7c28x5tvsu1kO3HBwbeOFDzPIxBIlatbahR8lrvZCoQPmmrd&#10;OUIFV/Swze/vMp3WbqQPvOxDI7iEfKoVmBD6VEpfGbTaz12PxN7JDVYHHodG1oMeudx2chFFS2l1&#10;S3zB6B4Lg9X3/mwVfDVP8e5QUjkW4f20NNP18JYUSj0+TK8bEAGn8BeGGz6jQ85MR3em2otOwexl&#10;FXOURXwTnFgnyQLE8Xcj80z+/yH/AQAA//8DAFBLAQItABQABgAIAAAAIQC2gziS/gAAAOEBAAAT&#10;AAAAAAAAAAAAAAAAAAAAAABbQ29udGVudF9UeXBlc10ueG1sUEsBAi0AFAAGAAgAAAAhADj9If/W&#10;AAAAlAEAAAsAAAAAAAAAAAAAAAAALwEAAF9yZWxzLy5yZWxzUEsBAi0AFAAGAAgAAAAhAL62GFjV&#10;AQAACgQAAA4AAAAAAAAAAAAAAAAALgIAAGRycy9lMm9Eb2MueG1sUEsBAi0AFAAGAAgAAAAhACZ1&#10;RJLfAAAACwEAAA8AAAAAAAAAAAAAAAAALwQAAGRycy9kb3ducmV2LnhtbFBLBQYAAAAABAAEAPMA&#10;AAA7BQAAAAA=&#10;" strokecolor="black [3213]" strokeweight=".5pt">
              <v:stroke joinstyle="miter"/>
              <w10:wrap anchorx="margin"/>
            </v:line>
          </w:pict>
        </mc:Fallback>
      </mc:AlternateContent>
    </w:r>
    <w:r w:rsidR="000C7E98" w:rsidRPr="00E74F4E">
      <w:rPr>
        <w:lang w:eastAsia="de-DE"/>
      </w:rPr>
      <w:drawing>
        <wp:anchor distT="0" distB="0" distL="114300" distR="114300" simplePos="0" relativeHeight="251664384" behindDoc="0" locked="1" layoutInCell="1" allowOverlap="1" wp14:anchorId="461A9482" wp14:editId="04C0158C">
          <wp:simplePos x="0" y="0"/>
          <wp:positionH relativeFrom="margin">
            <wp:posOffset>-277495</wp:posOffset>
          </wp:positionH>
          <wp:positionV relativeFrom="page">
            <wp:posOffset>10165080</wp:posOffset>
          </wp:positionV>
          <wp:extent cx="853440" cy="299720"/>
          <wp:effectExtent l="0" t="0" r="3810" b="5080"/>
          <wp:wrapSquare wrapText="bothSides"/>
          <wp:docPr id="1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00944B3C" w:rsidRPr="00E74F4E">
      <w:t xml:space="preserve">Dieser Text steht, wo nicht anders angegeben, unter der </w:t>
    </w:r>
    <w:hyperlink r:id="rId2" w:history="1">
      <w:r w:rsidR="00944B3C" w:rsidRPr="00E74F4E">
        <w:rPr>
          <w:rStyle w:val="Hyperlink"/>
          <w:color w:val="auto"/>
          <w:u w:val="none"/>
        </w:rPr>
        <w:t>CC BY-SA 4.0-Lizenz</w:t>
      </w:r>
    </w:hyperlink>
    <w:r w:rsidR="00944B3C" w:rsidRPr="00E74F4E">
      <w:t xml:space="preserve">. Der Name des Urhebers soll bei einer Weiterverwendung wie folgt genannt werden: </w:t>
    </w:r>
    <w:r w:rsidR="00B71A1D" w:rsidRPr="00E74F4E">
      <w:t xml:space="preserve">Henning Gutfleisch, </w:t>
    </w:r>
    <w:hyperlink r:id="rId3" w:history="1">
      <w:r w:rsidR="00944B3C" w:rsidRPr="00E74F4E">
        <w:rPr>
          <w:rStyle w:val="Hyperlink"/>
          <w:color w:val="auto"/>
          <w:u w:val="none"/>
        </w:rPr>
        <w:t>Jüdisches Museum Frankfurt</w:t>
      </w:r>
    </w:hyperlink>
    <w:r w:rsidR="00944B3C" w:rsidRPr="00E74F4E">
      <w:t>.</w:t>
    </w:r>
    <w:r w:rsidR="00E806CB" w:rsidRPr="00E74F4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49FBC" w14:textId="77777777" w:rsidR="003D3ED3" w:rsidRDefault="003D3ED3" w:rsidP="007B3A05">
      <w:pPr>
        <w:spacing w:line="240" w:lineRule="auto"/>
      </w:pPr>
      <w:r>
        <w:separator/>
      </w:r>
    </w:p>
  </w:footnote>
  <w:footnote w:type="continuationSeparator" w:id="0">
    <w:p w14:paraId="69CDC7DD" w14:textId="77777777" w:rsidR="003D3ED3" w:rsidRDefault="003D3ED3" w:rsidP="007B3A05">
      <w:pPr>
        <w:spacing w:line="240" w:lineRule="auto"/>
      </w:pPr>
      <w:r>
        <w:continuationSeparator/>
      </w:r>
    </w:p>
  </w:footnote>
  <w:footnote w:id="1">
    <w:p w14:paraId="580758ED" w14:textId="77777777" w:rsidR="00115BAA" w:rsidRPr="001E26F5" w:rsidRDefault="00115BAA" w:rsidP="00B557BB">
      <w:pPr>
        <w:pStyle w:val="ABFussnoteJMF"/>
      </w:pPr>
      <w:r w:rsidRPr="001E26F5">
        <w:rPr>
          <w:rStyle w:val="Funotenzeichen"/>
        </w:rPr>
        <w:footnoteRef/>
      </w:r>
      <w:r w:rsidRPr="001E26F5">
        <w:t xml:space="preserve"> Die Emanzipation der Jüdinnen*Juden in Offenbach im Großherzogtum Hessen, also ihre rechtliche Gleichstellung, trat 1848 in Kraft. Eine politische Mitarbeit auf kommunaler Ebene in Offenbach war schon um 1830 möglich.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803A0" w14:textId="74431D51" w:rsidR="003D5052" w:rsidRPr="00781E55" w:rsidRDefault="003D5052" w:rsidP="00781E55">
    <w:pPr>
      <w:pStyle w:val="ABKopfzeileJMF"/>
      <w:rPr>
        <w:rStyle w:val="ABKopfABJMF"/>
        <w:bCs/>
        <w:sz w:val="14"/>
      </w:rPr>
    </w:pPr>
    <w:r w:rsidRPr="00781E55">
      <w:t xml:space="preserve">Offenbacher jüdische Geschichte im 20.Jahrhundert </w:t>
    </w:r>
    <w:r w:rsidRPr="00781E55">
      <w:tab/>
    </w:r>
    <w:r w:rsidRPr="00781E55">
      <w:tab/>
    </w:r>
    <w:r w:rsidRPr="00781E55">
      <w:tab/>
    </w:r>
    <w:r w:rsidRPr="00781E55">
      <w:tab/>
    </w:r>
    <w:r w:rsidRPr="00781E55">
      <w:tab/>
    </w:r>
    <w:r w:rsidRPr="00781E55">
      <w:tab/>
    </w:r>
    <w:r w:rsidRPr="00781E55">
      <w:tab/>
    </w:r>
    <w:r w:rsidR="0045351A" w:rsidRPr="0045351A">
      <w:rPr>
        <w:rStyle w:val="ABKopfABJMF"/>
        <w:bCs/>
      </w:rPr>
      <w:t>A</w:t>
    </w:r>
    <w:r w:rsidRPr="0045351A">
      <w:rPr>
        <w:rStyle w:val="ABKopfABJMF"/>
        <w:bCs/>
      </w:rPr>
      <w:t>B 1</w:t>
    </w:r>
  </w:p>
  <w:p w14:paraId="764FCD24" w14:textId="77777777" w:rsidR="003D5052" w:rsidRPr="00781E55" w:rsidRDefault="003D5052" w:rsidP="00781E55">
    <w:pPr>
      <w:pStyle w:val="ABKopfzeileJMF"/>
    </w:pPr>
    <w:r w:rsidRPr="00781E55">
      <w:t>Baustein 2: Die Geschichte des Capitols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EFCD9" w14:textId="77777777" w:rsidR="004C1D99" w:rsidRPr="00996794" w:rsidRDefault="004C1D99"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00B71A1D" w:rsidRPr="005C6A26">
      <w:tab/>
    </w:r>
    <w:r w:rsidR="00B71A1D" w:rsidRPr="005C6A26">
      <w:tab/>
    </w:r>
    <w:r w:rsidR="00737F71">
      <w:tab/>
    </w:r>
    <w:r w:rsidR="00737F71">
      <w:tab/>
    </w:r>
    <w:r w:rsidR="00A30748" w:rsidRPr="00996794">
      <w:rPr>
        <w:rStyle w:val="ABKopfABJMF"/>
      </w:rPr>
      <w:t>A</w:t>
    </w:r>
    <w:r w:rsidR="009A5457" w:rsidRPr="009A5457">
      <w:rPr>
        <w:rStyle w:val="ABKopfABJMF"/>
        <w:spacing w:val="-20"/>
        <w:sz w:val="2"/>
      </w:rPr>
      <w:t> </w:t>
    </w:r>
    <w:r w:rsidRPr="00996794">
      <w:rPr>
        <w:rStyle w:val="ABKopfABJMF"/>
      </w:rPr>
      <w:t>B</w:t>
    </w:r>
    <w:r w:rsidR="00A30748" w:rsidRPr="00996794">
      <w:rPr>
        <w:rStyle w:val="ABKopfABJMF"/>
      </w:rPr>
      <w:t xml:space="preserve"> </w:t>
    </w:r>
    <w:r w:rsidRPr="00996794">
      <w:rPr>
        <w:rStyle w:val="ABKopfABJMF"/>
      </w:rPr>
      <w:t>1</w:t>
    </w:r>
  </w:p>
  <w:p w14:paraId="4C06C881" w14:textId="77777777" w:rsidR="004C1D99" w:rsidRPr="009A5457" w:rsidRDefault="004C1D99" w:rsidP="005C6A26">
    <w:pPr>
      <w:pStyle w:val="ABKopfzeileJMF"/>
      <w:rPr>
        <w:rStyle w:val="ABKopfABJMF"/>
        <w:b w:val="0"/>
        <w:sz w:val="14"/>
        <w:szCs w:val="14"/>
      </w:rPr>
    </w:pPr>
    <w:r w:rsidRPr="005C6A26">
      <w:t>Baustein 2: Die Geschichte des Capitols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776F4"/>
    <w:multiLevelType w:val="hybridMultilevel"/>
    <w:tmpl w:val="85021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7B52A56"/>
    <w:multiLevelType w:val="hybridMultilevel"/>
    <w:tmpl w:val="C36215B0"/>
    <w:lvl w:ilvl="0" w:tplc="46A231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E55"/>
    <w:rsid w:val="000007F0"/>
    <w:rsid w:val="00021572"/>
    <w:rsid w:val="000400EB"/>
    <w:rsid w:val="000B1A71"/>
    <w:rsid w:val="000B5EB0"/>
    <w:rsid w:val="000C7E98"/>
    <w:rsid w:val="000F5EBE"/>
    <w:rsid w:val="00110C6B"/>
    <w:rsid w:val="00113B8C"/>
    <w:rsid w:val="00115BAA"/>
    <w:rsid w:val="0011606E"/>
    <w:rsid w:val="00163DD4"/>
    <w:rsid w:val="00173298"/>
    <w:rsid w:val="00175ED3"/>
    <w:rsid w:val="00184743"/>
    <w:rsid w:val="001E26F5"/>
    <w:rsid w:val="002363A2"/>
    <w:rsid w:val="00241DC1"/>
    <w:rsid w:val="00243BD2"/>
    <w:rsid w:val="00245BE8"/>
    <w:rsid w:val="002558CF"/>
    <w:rsid w:val="002A4C6C"/>
    <w:rsid w:val="002C486D"/>
    <w:rsid w:val="00314002"/>
    <w:rsid w:val="00324A5B"/>
    <w:rsid w:val="00335954"/>
    <w:rsid w:val="00357783"/>
    <w:rsid w:val="003609BF"/>
    <w:rsid w:val="00362B09"/>
    <w:rsid w:val="003718E2"/>
    <w:rsid w:val="003A1909"/>
    <w:rsid w:val="003A3C06"/>
    <w:rsid w:val="003C0A3E"/>
    <w:rsid w:val="003D1BB0"/>
    <w:rsid w:val="003D3ED3"/>
    <w:rsid w:val="003D5052"/>
    <w:rsid w:val="003E1F2F"/>
    <w:rsid w:val="003F0B94"/>
    <w:rsid w:val="0045351A"/>
    <w:rsid w:val="004563A1"/>
    <w:rsid w:val="00480446"/>
    <w:rsid w:val="004B4496"/>
    <w:rsid w:val="004B5554"/>
    <w:rsid w:val="004C1D99"/>
    <w:rsid w:val="004D26BE"/>
    <w:rsid w:val="004D2BBD"/>
    <w:rsid w:val="004E35E4"/>
    <w:rsid w:val="00520CA4"/>
    <w:rsid w:val="0052497E"/>
    <w:rsid w:val="00534152"/>
    <w:rsid w:val="00541F5E"/>
    <w:rsid w:val="00555650"/>
    <w:rsid w:val="0057744A"/>
    <w:rsid w:val="005867A2"/>
    <w:rsid w:val="00597F3B"/>
    <w:rsid w:val="005C6A26"/>
    <w:rsid w:val="005C6CF0"/>
    <w:rsid w:val="005F4512"/>
    <w:rsid w:val="00603EF7"/>
    <w:rsid w:val="006231C4"/>
    <w:rsid w:val="00630BD0"/>
    <w:rsid w:val="006B739B"/>
    <w:rsid w:val="006B7463"/>
    <w:rsid w:val="006C4EBA"/>
    <w:rsid w:val="006E675D"/>
    <w:rsid w:val="006F3671"/>
    <w:rsid w:val="00705ADD"/>
    <w:rsid w:val="00722A77"/>
    <w:rsid w:val="007269DC"/>
    <w:rsid w:val="0073211B"/>
    <w:rsid w:val="00737A65"/>
    <w:rsid w:val="00737F71"/>
    <w:rsid w:val="007410AB"/>
    <w:rsid w:val="0074256F"/>
    <w:rsid w:val="00781E55"/>
    <w:rsid w:val="007875A0"/>
    <w:rsid w:val="007B3A05"/>
    <w:rsid w:val="007B5006"/>
    <w:rsid w:val="007B62D3"/>
    <w:rsid w:val="008250DC"/>
    <w:rsid w:val="008500C5"/>
    <w:rsid w:val="00852DFD"/>
    <w:rsid w:val="00865E40"/>
    <w:rsid w:val="00881871"/>
    <w:rsid w:val="008A2075"/>
    <w:rsid w:val="008D0ECB"/>
    <w:rsid w:val="008F337E"/>
    <w:rsid w:val="00917DD1"/>
    <w:rsid w:val="009300EC"/>
    <w:rsid w:val="009355D0"/>
    <w:rsid w:val="00944293"/>
    <w:rsid w:val="00944B3C"/>
    <w:rsid w:val="009520BC"/>
    <w:rsid w:val="009667C3"/>
    <w:rsid w:val="00983504"/>
    <w:rsid w:val="00987058"/>
    <w:rsid w:val="00996794"/>
    <w:rsid w:val="009A49BD"/>
    <w:rsid w:val="009A5457"/>
    <w:rsid w:val="009B16B4"/>
    <w:rsid w:val="009D4648"/>
    <w:rsid w:val="009F4FAC"/>
    <w:rsid w:val="00A046A4"/>
    <w:rsid w:val="00A30748"/>
    <w:rsid w:val="00A36B8A"/>
    <w:rsid w:val="00A80CBD"/>
    <w:rsid w:val="00A97F52"/>
    <w:rsid w:val="00AA79CC"/>
    <w:rsid w:val="00AB05AA"/>
    <w:rsid w:val="00AB4E25"/>
    <w:rsid w:val="00AC4AD7"/>
    <w:rsid w:val="00AE720D"/>
    <w:rsid w:val="00B202B4"/>
    <w:rsid w:val="00B23A7D"/>
    <w:rsid w:val="00B2451C"/>
    <w:rsid w:val="00B46C26"/>
    <w:rsid w:val="00B557BB"/>
    <w:rsid w:val="00B60842"/>
    <w:rsid w:val="00B71A1D"/>
    <w:rsid w:val="00B71F0C"/>
    <w:rsid w:val="00B82AA7"/>
    <w:rsid w:val="00BA5736"/>
    <w:rsid w:val="00BB2780"/>
    <w:rsid w:val="00BB6A10"/>
    <w:rsid w:val="00BC23B2"/>
    <w:rsid w:val="00BD2C0E"/>
    <w:rsid w:val="00C1646C"/>
    <w:rsid w:val="00C37DF9"/>
    <w:rsid w:val="00C432B0"/>
    <w:rsid w:val="00C53E86"/>
    <w:rsid w:val="00C64F1A"/>
    <w:rsid w:val="00C703BF"/>
    <w:rsid w:val="00CA3C3F"/>
    <w:rsid w:val="00CA5B30"/>
    <w:rsid w:val="00CE463C"/>
    <w:rsid w:val="00CF1ABE"/>
    <w:rsid w:val="00D53A5C"/>
    <w:rsid w:val="00D64116"/>
    <w:rsid w:val="00D70243"/>
    <w:rsid w:val="00D8765E"/>
    <w:rsid w:val="00D87881"/>
    <w:rsid w:val="00DB3ED7"/>
    <w:rsid w:val="00DE28F5"/>
    <w:rsid w:val="00E74F4E"/>
    <w:rsid w:val="00E806CB"/>
    <w:rsid w:val="00EA104C"/>
    <w:rsid w:val="00EC13A6"/>
    <w:rsid w:val="00ED3F34"/>
    <w:rsid w:val="00ED78B9"/>
    <w:rsid w:val="00EE49AE"/>
    <w:rsid w:val="00EE505C"/>
    <w:rsid w:val="00F063F0"/>
    <w:rsid w:val="00F260C9"/>
    <w:rsid w:val="00F77AB5"/>
    <w:rsid w:val="00FA4195"/>
    <w:rsid w:val="00FD4C44"/>
    <w:rsid w:val="00FE2B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ED1FA2"/>
  <w15:chartTrackingRefBased/>
  <w15:docId w15:val="{39E19D11-CE0C-4349-8E89-AD85E0340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1606E"/>
    <w:pPr>
      <w:spacing w:after="0" w:line="360" w:lineRule="auto"/>
    </w:pPr>
    <w:rPr>
      <w:rFonts w:ascii="Times New Roman" w:hAnsi="Times New Roman" w:cs="Times New Roman"/>
    </w:rPr>
  </w:style>
  <w:style w:type="paragraph" w:styleId="berschrift1">
    <w:name w:val="heading 1"/>
    <w:basedOn w:val="Standard"/>
    <w:next w:val="Standard"/>
    <w:link w:val="berschrift1Zchn"/>
    <w:uiPriority w:val="9"/>
    <w:qFormat/>
    <w:rsid w:val="007B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B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B3A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B3A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3A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3A0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3A0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3A0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3A0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B3A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B3A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B3A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B3A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3A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3A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3A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3A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3A05"/>
    <w:rPr>
      <w:rFonts w:eastAsiaTheme="majorEastAsia" w:cstheme="majorBidi"/>
      <w:color w:val="272727" w:themeColor="text1" w:themeTint="D8"/>
    </w:rPr>
  </w:style>
  <w:style w:type="paragraph" w:styleId="Titel">
    <w:name w:val="Title"/>
    <w:basedOn w:val="Standard"/>
    <w:next w:val="Standard"/>
    <w:link w:val="TitelZchn"/>
    <w:uiPriority w:val="10"/>
    <w:qFormat/>
    <w:rsid w:val="007B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3A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3A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3A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3A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3A05"/>
    <w:rPr>
      <w:i/>
      <w:iCs/>
      <w:color w:val="404040" w:themeColor="text1" w:themeTint="BF"/>
    </w:rPr>
  </w:style>
  <w:style w:type="paragraph" w:styleId="Listenabsatz">
    <w:name w:val="List Paragraph"/>
    <w:basedOn w:val="Standard"/>
    <w:uiPriority w:val="34"/>
    <w:qFormat/>
    <w:rsid w:val="007B3A05"/>
    <w:pPr>
      <w:ind w:left="720"/>
      <w:contextualSpacing/>
    </w:pPr>
  </w:style>
  <w:style w:type="character" w:styleId="IntensiveHervorhebung">
    <w:name w:val="Intense Emphasis"/>
    <w:basedOn w:val="Absatz-Standardschriftart"/>
    <w:uiPriority w:val="21"/>
    <w:qFormat/>
    <w:rsid w:val="007B3A05"/>
    <w:rPr>
      <w:i/>
      <w:iCs/>
      <w:color w:val="0F4761" w:themeColor="accent1" w:themeShade="BF"/>
    </w:rPr>
  </w:style>
  <w:style w:type="paragraph" w:styleId="IntensivesZitat">
    <w:name w:val="Intense Quote"/>
    <w:basedOn w:val="Standard"/>
    <w:next w:val="Standard"/>
    <w:link w:val="IntensivesZitatZchn"/>
    <w:uiPriority w:val="30"/>
    <w:qFormat/>
    <w:rsid w:val="007B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3A05"/>
    <w:rPr>
      <w:i/>
      <w:iCs/>
      <w:color w:val="0F4761" w:themeColor="accent1" w:themeShade="BF"/>
    </w:rPr>
  </w:style>
  <w:style w:type="character" w:styleId="IntensiverVerweis">
    <w:name w:val="Intense Reference"/>
    <w:basedOn w:val="Absatz-Standardschriftart"/>
    <w:uiPriority w:val="32"/>
    <w:qFormat/>
    <w:rsid w:val="007B3A05"/>
    <w:rPr>
      <w:b/>
      <w:bCs/>
      <w:smallCaps/>
      <w:color w:val="0F4761" w:themeColor="accent1" w:themeShade="BF"/>
      <w:spacing w:val="5"/>
    </w:rPr>
  </w:style>
  <w:style w:type="paragraph" w:styleId="Kopfzeile">
    <w:name w:val="header"/>
    <w:basedOn w:val="Standard"/>
    <w:link w:val="KopfzeileZchn"/>
    <w:uiPriority w:val="99"/>
    <w:unhideWhenUsed/>
    <w:rsid w:val="007B3A0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B3A05"/>
  </w:style>
  <w:style w:type="paragraph" w:styleId="Fuzeile">
    <w:name w:val="footer"/>
    <w:basedOn w:val="Standard"/>
    <w:link w:val="FuzeileZchn"/>
    <w:uiPriority w:val="99"/>
    <w:unhideWhenUsed/>
    <w:rsid w:val="007B3A0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B3A05"/>
  </w:style>
  <w:style w:type="character" w:styleId="Hyperlink">
    <w:name w:val="Hyperlink"/>
    <w:basedOn w:val="Absatz-Standardschriftart"/>
    <w:uiPriority w:val="99"/>
    <w:unhideWhenUsed/>
    <w:rsid w:val="007B3A05"/>
    <w:rPr>
      <w:color w:val="467886" w:themeColor="hyperlink"/>
      <w:u w:val="single"/>
    </w:rPr>
  </w:style>
  <w:style w:type="character" w:styleId="BesuchterLink">
    <w:name w:val="FollowedHyperlink"/>
    <w:basedOn w:val="Absatz-Standardschriftart"/>
    <w:uiPriority w:val="99"/>
    <w:semiHidden/>
    <w:unhideWhenUsed/>
    <w:rsid w:val="007B3A05"/>
    <w:rPr>
      <w:color w:val="96607D" w:themeColor="followedHyperlink"/>
      <w:u w:val="single"/>
    </w:rPr>
  </w:style>
  <w:style w:type="character" w:customStyle="1" w:styleId="NichtaufgelsteErwhnung1">
    <w:name w:val="Nicht aufgelöste Erwähnung1"/>
    <w:basedOn w:val="Absatz-Standardschriftart"/>
    <w:uiPriority w:val="99"/>
    <w:semiHidden/>
    <w:unhideWhenUsed/>
    <w:rsid w:val="00324A5B"/>
    <w:rPr>
      <w:color w:val="605E5C"/>
      <w:shd w:val="clear" w:color="auto" w:fill="E1DFDD"/>
    </w:rPr>
  </w:style>
  <w:style w:type="table" w:styleId="Tabellenraster">
    <w:name w:val="Table Grid"/>
    <w:basedOn w:val="NormaleTabelle"/>
    <w:uiPriority w:val="39"/>
    <w:rsid w:val="006B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AE720D"/>
    <w:pPr>
      <w:spacing w:line="240" w:lineRule="auto"/>
    </w:pPr>
    <w:rPr>
      <w:sz w:val="20"/>
      <w:szCs w:val="20"/>
    </w:rPr>
  </w:style>
  <w:style w:type="character" w:customStyle="1" w:styleId="FunotentextZchn">
    <w:name w:val="Fußnotentext Zchn"/>
    <w:basedOn w:val="Absatz-Standardschriftart"/>
    <w:link w:val="Funotentext"/>
    <w:uiPriority w:val="99"/>
    <w:rsid w:val="00AE720D"/>
    <w:rPr>
      <w:rFonts w:ascii="Times New Roman" w:hAnsi="Times New Roman" w:cs="Times New Roman"/>
      <w:sz w:val="20"/>
      <w:szCs w:val="20"/>
    </w:rPr>
  </w:style>
  <w:style w:type="character" w:styleId="Funotenzeichen">
    <w:name w:val="footnote reference"/>
    <w:basedOn w:val="Absatz-Standardschriftart"/>
    <w:uiPriority w:val="99"/>
    <w:semiHidden/>
    <w:unhideWhenUsed/>
    <w:rsid w:val="00AE720D"/>
    <w:rPr>
      <w:vertAlign w:val="superscript"/>
    </w:rPr>
  </w:style>
  <w:style w:type="character" w:styleId="Kommentarzeichen">
    <w:name w:val="annotation reference"/>
    <w:basedOn w:val="Absatz-Standardschriftart"/>
    <w:uiPriority w:val="99"/>
    <w:semiHidden/>
    <w:unhideWhenUsed/>
    <w:rsid w:val="00AE720D"/>
    <w:rPr>
      <w:sz w:val="16"/>
      <w:szCs w:val="16"/>
    </w:rPr>
  </w:style>
  <w:style w:type="paragraph" w:styleId="Kommentartext">
    <w:name w:val="annotation text"/>
    <w:basedOn w:val="Standard"/>
    <w:link w:val="KommentartextZchn"/>
    <w:uiPriority w:val="99"/>
    <w:unhideWhenUsed/>
    <w:rsid w:val="00AE720D"/>
    <w:pPr>
      <w:spacing w:line="240" w:lineRule="auto"/>
    </w:pPr>
    <w:rPr>
      <w:sz w:val="20"/>
      <w:szCs w:val="20"/>
    </w:rPr>
  </w:style>
  <w:style w:type="character" w:customStyle="1" w:styleId="KommentartextZchn">
    <w:name w:val="Kommentartext Zchn"/>
    <w:basedOn w:val="Absatz-Standardschriftart"/>
    <w:link w:val="Kommentartext"/>
    <w:uiPriority w:val="99"/>
    <w:rsid w:val="00AE720D"/>
    <w:rPr>
      <w:rFonts w:ascii="Times New Roman" w:hAnsi="Times New Roman" w:cs="Times New Roman"/>
      <w:sz w:val="20"/>
      <w:szCs w:val="20"/>
    </w:rPr>
  </w:style>
  <w:style w:type="character" w:styleId="Zeilennummer">
    <w:name w:val="line number"/>
    <w:basedOn w:val="Absatz-Standardschriftart"/>
    <w:uiPriority w:val="99"/>
    <w:semiHidden/>
    <w:unhideWhenUsed/>
    <w:rsid w:val="009D4648"/>
  </w:style>
  <w:style w:type="paragraph" w:styleId="Kommentarthema">
    <w:name w:val="annotation subject"/>
    <w:basedOn w:val="Kommentartext"/>
    <w:next w:val="Kommentartext"/>
    <w:link w:val="KommentarthemaZchn"/>
    <w:uiPriority w:val="99"/>
    <w:semiHidden/>
    <w:unhideWhenUsed/>
    <w:rsid w:val="00A97F52"/>
    <w:rPr>
      <w:b/>
      <w:bCs/>
    </w:rPr>
  </w:style>
  <w:style w:type="character" w:customStyle="1" w:styleId="KommentarthemaZchn">
    <w:name w:val="Kommentarthema Zchn"/>
    <w:basedOn w:val="KommentartextZchn"/>
    <w:link w:val="Kommentarthema"/>
    <w:uiPriority w:val="99"/>
    <w:semiHidden/>
    <w:rsid w:val="00A97F52"/>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A97F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7F52"/>
    <w:rPr>
      <w:rFonts w:ascii="Segoe UI" w:hAnsi="Segoe UI" w:cs="Segoe UI"/>
      <w:sz w:val="18"/>
      <w:szCs w:val="18"/>
    </w:rPr>
  </w:style>
  <w:style w:type="paragraph" w:customStyle="1" w:styleId="NameDatumJMF">
    <w:name w:val="Name Datum JMF"/>
    <w:basedOn w:val="Kopfzeile"/>
    <w:autoRedefine/>
    <w:qFormat/>
    <w:rsid w:val="00CF1ABE"/>
    <w:rPr>
      <w:rFonts w:asciiTheme="majorHAnsi" w:hAnsiTheme="majorHAnsi"/>
    </w:rPr>
  </w:style>
  <w:style w:type="paragraph" w:customStyle="1" w:styleId="ABKopfzeileJMF">
    <w:name w:val="AB Kopfzeile JMF"/>
    <w:basedOn w:val="Standard"/>
    <w:link w:val="ABKopfzeileJMFZchn"/>
    <w:qFormat/>
    <w:rsid w:val="002558CF"/>
    <w:pPr>
      <w:suppressLineNumbers/>
      <w:spacing w:line="276" w:lineRule="auto"/>
      <w:jc w:val="both"/>
    </w:pPr>
    <w:rPr>
      <w:rFonts w:ascii="Libre Baskerville" w:hAnsi="Libre Baskerville"/>
      <w:b/>
      <w:bCs/>
      <w:sz w:val="14"/>
    </w:rPr>
  </w:style>
  <w:style w:type="paragraph" w:customStyle="1" w:styleId="Test">
    <w:name w:val="Test"/>
    <w:basedOn w:val="ABKopfzeileJMF"/>
    <w:qFormat/>
    <w:rsid w:val="00C703BF"/>
  </w:style>
  <w:style w:type="character" w:customStyle="1" w:styleId="ABKopfzeileJMFZchn">
    <w:name w:val="AB Kopfzeile JMF Zchn"/>
    <w:basedOn w:val="Absatz-Standardschriftart"/>
    <w:link w:val="ABKopfzeileJMF"/>
    <w:rsid w:val="002558CF"/>
    <w:rPr>
      <w:rFonts w:ascii="Libre Baskerville" w:hAnsi="Libre Baskerville" w:cs="Times New Roman"/>
      <w:b/>
      <w:bCs/>
      <w:sz w:val="14"/>
    </w:rPr>
  </w:style>
  <w:style w:type="paragraph" w:customStyle="1" w:styleId="ABFliesstextJMF">
    <w:name w:val="AB Fliesstext JMF"/>
    <w:basedOn w:val="Standard"/>
    <w:qFormat/>
    <w:rsid w:val="005C6A26"/>
    <w:pPr>
      <w:spacing w:after="120" w:line="312" w:lineRule="auto"/>
      <w:jc w:val="both"/>
    </w:pPr>
    <w:rPr>
      <w:rFonts w:ascii="Libre Baskerville" w:hAnsi="Libre Baskerville"/>
      <w:szCs w:val="22"/>
    </w:rPr>
  </w:style>
  <w:style w:type="paragraph" w:customStyle="1" w:styleId="ABUeberschrift2JMF">
    <w:name w:val="AB Ueberschrift 2 JMF"/>
    <w:basedOn w:val="ABFliesstextJMF"/>
    <w:qFormat/>
    <w:rsid w:val="00983504"/>
    <w:pPr>
      <w:spacing w:after="240" w:line="276" w:lineRule="auto"/>
    </w:pPr>
  </w:style>
  <w:style w:type="paragraph" w:customStyle="1" w:styleId="ABUeberschrift1JMF">
    <w:name w:val="AB Ueberschrift1 JMF"/>
    <w:basedOn w:val="ABFliesstextJMF"/>
    <w:qFormat/>
    <w:rsid w:val="002558CF"/>
    <w:pPr>
      <w:spacing w:before="400" w:after="240" w:line="240" w:lineRule="auto"/>
    </w:pPr>
    <w:rPr>
      <w:b/>
      <w:sz w:val="22"/>
      <w:szCs w:val="32"/>
    </w:rPr>
  </w:style>
  <w:style w:type="paragraph" w:customStyle="1" w:styleId="ABQuelleJMF">
    <w:name w:val="AB Quelle JMF"/>
    <w:basedOn w:val="ABFliesstextJMF"/>
    <w:qFormat/>
    <w:rsid w:val="00A046A4"/>
    <w:pPr>
      <w:spacing w:after="480" w:line="276" w:lineRule="auto"/>
    </w:pPr>
    <w:rPr>
      <w:sz w:val="14"/>
    </w:rPr>
  </w:style>
  <w:style w:type="paragraph" w:customStyle="1" w:styleId="ABArbeitsauftragJMF">
    <w:name w:val="AB Arbeitsauftrag JMF"/>
    <w:basedOn w:val="ABFliesstextJMF"/>
    <w:qFormat/>
    <w:rsid w:val="00BC23B2"/>
    <w:pPr>
      <w:spacing w:after="60" w:line="240" w:lineRule="auto"/>
      <w:outlineLvl w:val="0"/>
    </w:pPr>
  </w:style>
  <w:style w:type="paragraph" w:customStyle="1" w:styleId="ABFussnoteJMF">
    <w:name w:val="AB Fussnote JMF"/>
    <w:basedOn w:val="ABFliesstextJMF"/>
    <w:qFormat/>
    <w:rsid w:val="00E74F4E"/>
    <w:pPr>
      <w:spacing w:line="240" w:lineRule="auto"/>
    </w:pPr>
    <w:rPr>
      <w:sz w:val="14"/>
    </w:rPr>
  </w:style>
  <w:style w:type="paragraph" w:customStyle="1" w:styleId="Formatvorlage1">
    <w:name w:val="Formatvorlage1"/>
    <w:basedOn w:val="ABFliesstextJMF"/>
    <w:qFormat/>
    <w:rsid w:val="00A046A4"/>
    <w:rPr>
      <w:noProof/>
      <w:sz w:val="14"/>
      <w:lang w:eastAsia="de-DE"/>
    </w:rPr>
  </w:style>
  <w:style w:type="paragraph" w:customStyle="1" w:styleId="ABFusszeileJMF">
    <w:name w:val="AB Fusszeile JMF"/>
    <w:basedOn w:val="ABFliesstextJMF"/>
    <w:qFormat/>
    <w:rsid w:val="00E74F4E"/>
    <w:pPr>
      <w:spacing w:after="240" w:line="240" w:lineRule="auto"/>
    </w:pPr>
    <w:rPr>
      <w:noProof/>
      <w:sz w:val="10"/>
    </w:rPr>
  </w:style>
  <w:style w:type="character" w:customStyle="1" w:styleId="ABKopfABJMF">
    <w:name w:val="AB Kopf AB JMF"/>
    <w:basedOn w:val="Fett"/>
    <w:uiPriority w:val="1"/>
    <w:qFormat/>
    <w:rsid w:val="00996794"/>
    <w:rPr>
      <w:rFonts w:ascii="Libre Baskerville" w:hAnsi="Libre Baskerville"/>
      <w:b w:val="0"/>
      <w:bCs/>
      <w:sz w:val="22"/>
    </w:rPr>
  </w:style>
  <w:style w:type="character" w:styleId="Fett">
    <w:name w:val="Strong"/>
    <w:basedOn w:val="Absatz-Standardschriftart"/>
    <w:uiPriority w:val="22"/>
    <w:qFormat/>
    <w:rsid w:val="00996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F\Desktop\OER%20JMF%20-%20Final\Vorlage-Arbeitsblaett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E41EDD3E864E449D39C78B379F6C87" ma:contentTypeVersion="5" ma:contentTypeDescription="Create a new document." ma:contentTypeScope="" ma:versionID="ea6915769fdcfc5341ea849943bcf64b">
  <xsd:schema xmlns:xsd="http://www.w3.org/2001/XMLSchema" xmlns:xs="http://www.w3.org/2001/XMLSchema" xmlns:p="http://schemas.microsoft.com/office/2006/metadata/properties" xmlns:ns3="28ca407f-0d36-448a-a296-295af1c691d6" targetNamespace="http://schemas.microsoft.com/office/2006/metadata/properties" ma:root="true" ma:fieldsID="9232fc0acc1f461357390583f44af0c7" ns3:_="">
    <xsd:import namespace="28ca407f-0d36-448a-a296-295af1c691d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ca407f-0d36-448a-a296-295af1c69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C1153-18AE-4A96-8BCE-529E0F83FE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D7D934-D334-4C2D-9F46-DF8B7DA9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ca407f-0d36-448a-a296-295af1c69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0D13E-6E96-4806-8AD4-4B9E7A908717}">
  <ds:schemaRefs>
    <ds:schemaRef ds:uri="http://schemas.microsoft.com/sharepoint/v3/contenttype/forms"/>
  </ds:schemaRefs>
</ds:datastoreItem>
</file>

<file path=customXml/itemProps4.xml><?xml version="1.0" encoding="utf-8"?>
<ds:datastoreItem xmlns:ds="http://schemas.openxmlformats.org/officeDocument/2006/customXml" ds:itemID="{588FFBC4-4D39-42B2-91AF-332968445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Vorlage-Arbeitsblaetter1.dotx</Template>
  <TotalTime>0</TotalTime>
  <Pages>1</Pages>
  <Words>259</Words>
  <Characters>1636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JMF</dc:creator>
  <cp:keywords/>
  <dc:description/>
  <cp:lastModifiedBy>Schmidt, Sophie</cp:lastModifiedBy>
  <cp:revision>4</cp:revision>
  <cp:lastPrinted>2025-01-09T09:38:00Z</cp:lastPrinted>
  <dcterms:created xsi:type="dcterms:W3CDTF">2025-03-08T20:43:00Z</dcterms:created>
  <dcterms:modified xsi:type="dcterms:W3CDTF">2025-03-10T12:23:00Z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0x01010097E41EDD3E864E449D39C78B379F6C87</vt:lpwstr>
  </property>
</Properties>
</file>